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530E" w14:textId="083A2BA4" w:rsidR="00C1112A" w:rsidRDefault="00C1112A" w:rsidP="00C1112A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54585B">
        <w:rPr>
          <w:rFonts w:cs="Calibri"/>
          <w:b/>
          <w:sz w:val="28"/>
          <w:szCs w:val="28"/>
        </w:rPr>
        <w:t xml:space="preserve">PROGRAMA DE FORMACION COMERCIAL </w:t>
      </w:r>
      <w:r>
        <w:rPr>
          <w:rFonts w:cs="Calibri"/>
          <w:b/>
          <w:sz w:val="28"/>
          <w:szCs w:val="28"/>
        </w:rPr>
        <w:t>2023</w:t>
      </w:r>
    </w:p>
    <w:p w14:paraId="70614C98" w14:textId="7E16076B" w:rsidR="00C1112A" w:rsidRPr="00845AC6" w:rsidRDefault="00C1112A" w:rsidP="00C1112A">
      <w:pPr>
        <w:spacing w:line="276" w:lineRule="auto"/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845AC6">
        <w:rPr>
          <w:rFonts w:cs="Calibri"/>
          <w:color w:val="333333"/>
          <w:sz w:val="24"/>
          <w:szCs w:val="24"/>
          <w:shd w:val="clear" w:color="auto" w:fill="FFFFFF"/>
        </w:rPr>
        <w:t xml:space="preserve">El propósito de los cursos programados es el de facilitar un marco de formación que permita adquirir y mejorar las competencias de gestión para el desarrollo y mantenimiento de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los </w:t>
      </w:r>
      <w:r w:rsidRPr="00845AC6">
        <w:rPr>
          <w:rFonts w:cs="Calibri"/>
          <w:color w:val="333333"/>
          <w:sz w:val="24"/>
          <w:szCs w:val="24"/>
          <w:shd w:val="clear" w:color="auto" w:fill="FFFFFF"/>
        </w:rPr>
        <w:t>comercios de nuestro municipio.</w:t>
      </w:r>
    </w:p>
    <w:p w14:paraId="5FC4569B" w14:textId="4471D7A4" w:rsidR="00C1112A" w:rsidRPr="00845AC6" w:rsidRDefault="00C1112A" w:rsidP="00C1112A">
      <w:pPr>
        <w:spacing w:line="276" w:lineRule="auto"/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845AC6">
        <w:rPr>
          <w:rFonts w:cs="Calibri"/>
          <w:color w:val="333333"/>
          <w:sz w:val="24"/>
          <w:szCs w:val="24"/>
          <w:shd w:val="clear" w:color="auto" w:fill="FFFFFF"/>
        </w:rPr>
        <w:t>La competitividad de l</w:t>
      </w:r>
      <w:r>
        <w:rPr>
          <w:rFonts w:cs="Calibri"/>
          <w:color w:val="333333"/>
          <w:sz w:val="24"/>
          <w:szCs w:val="24"/>
          <w:shd w:val="clear" w:color="auto" w:fill="FFFFFF"/>
        </w:rPr>
        <w:t>os</w:t>
      </w:r>
      <w:r w:rsidRPr="00845AC6">
        <w:rPr>
          <w:rFonts w:cs="Calibr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333333"/>
          <w:sz w:val="24"/>
          <w:szCs w:val="24"/>
          <w:shd w:val="clear" w:color="auto" w:fill="FFFFFF"/>
        </w:rPr>
        <w:t>c</w:t>
      </w:r>
      <w:r w:rsidRPr="00845AC6">
        <w:rPr>
          <w:rFonts w:cs="Calibri"/>
          <w:color w:val="333333"/>
          <w:sz w:val="24"/>
          <w:szCs w:val="24"/>
          <w:shd w:val="clear" w:color="auto" w:fill="FFFFFF"/>
        </w:rPr>
        <w:t>omercios se encuentra estrechamente ligada a la formación y especialmente ahora va ligado a la digitalización e innovación.</w:t>
      </w:r>
    </w:p>
    <w:p w14:paraId="0A3B6E06" w14:textId="4C1E83DE" w:rsidR="00C1112A" w:rsidRDefault="00C1112A" w:rsidP="00C1112A">
      <w:pPr>
        <w:spacing w:line="276" w:lineRule="auto"/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845AC6">
        <w:rPr>
          <w:rFonts w:cs="Calibri"/>
          <w:color w:val="333333"/>
          <w:sz w:val="24"/>
          <w:szCs w:val="24"/>
          <w:shd w:val="clear" w:color="auto" w:fill="FFFFFF"/>
        </w:rPr>
        <w:t xml:space="preserve">La adecuación a las nuevas tecnologías, o al manejo de nuevos conceptos, resulta imprescindible para el éxito de </w:t>
      </w:r>
      <w:r>
        <w:rPr>
          <w:rFonts w:cs="Calibri"/>
          <w:color w:val="333333"/>
          <w:sz w:val="24"/>
          <w:szCs w:val="24"/>
          <w:shd w:val="clear" w:color="auto" w:fill="FFFFFF"/>
        </w:rPr>
        <w:t>todas las actividades económicas</w:t>
      </w:r>
      <w:r w:rsidRPr="00845AC6">
        <w:rPr>
          <w:rFonts w:cs="Calibri"/>
          <w:color w:val="333333"/>
          <w:sz w:val="24"/>
          <w:szCs w:val="24"/>
          <w:shd w:val="clear" w:color="auto" w:fill="FFFFFF"/>
        </w:rPr>
        <w:t>.</w:t>
      </w:r>
    </w:p>
    <w:p w14:paraId="49B5C2AD" w14:textId="77777777" w:rsidR="00543E44" w:rsidRDefault="00543E44" w:rsidP="00C1112A">
      <w:pPr>
        <w:spacing w:line="276" w:lineRule="auto"/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</w:p>
    <w:p w14:paraId="4538AD43" w14:textId="3BA8CB67" w:rsidR="00543E44" w:rsidRPr="007B7A40" w:rsidRDefault="00543E44" w:rsidP="00543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line="276" w:lineRule="auto"/>
        <w:ind w:left="-567" w:right="-568"/>
        <w:jc w:val="center"/>
        <w:rPr>
          <w:rFonts w:cs="Calibri"/>
          <w:b/>
        </w:rPr>
      </w:pPr>
      <w:r w:rsidRPr="007B7A40">
        <w:rPr>
          <w:rFonts w:cs="Calibri"/>
          <w:b/>
        </w:rPr>
        <w:t>HORARIO DE 1</w:t>
      </w:r>
      <w:r>
        <w:rPr>
          <w:rFonts w:cs="Calibri"/>
          <w:b/>
        </w:rPr>
        <w:t>5</w:t>
      </w:r>
      <w:r w:rsidRPr="007B7A40">
        <w:rPr>
          <w:rFonts w:cs="Calibri"/>
          <w:b/>
        </w:rPr>
        <w:t xml:space="preserve"> A </w:t>
      </w:r>
      <w:r>
        <w:rPr>
          <w:rFonts w:cs="Calibri"/>
          <w:b/>
        </w:rPr>
        <w:t>17</w:t>
      </w:r>
      <w:r w:rsidRPr="007B7A40">
        <w:rPr>
          <w:rFonts w:cs="Calibri"/>
          <w:b/>
        </w:rPr>
        <w:t xml:space="preserve"> HORAS</w:t>
      </w:r>
      <w:r>
        <w:rPr>
          <w:rFonts w:cs="Calibri"/>
          <w:b/>
        </w:rPr>
        <w:t xml:space="preserve"> (VARIAS AULAS)</w:t>
      </w:r>
    </w:p>
    <w:p w14:paraId="649399DC" w14:textId="77777777" w:rsidR="00C1112A" w:rsidRPr="00C1112A" w:rsidRDefault="00C1112A" w:rsidP="00C1112A">
      <w:pPr>
        <w:pStyle w:val="Prrafodelista"/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14:paraId="5634BBFB" w14:textId="2EF1664A" w:rsidR="00C1112A" w:rsidRDefault="00C1112A" w:rsidP="00C1112A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rFonts w:cs="Calibri"/>
          <w:b/>
          <w:bCs/>
          <w:color w:val="333333"/>
          <w:sz w:val="24"/>
          <w:szCs w:val="24"/>
          <w:u w:val="single"/>
          <w:shd w:val="clear" w:color="auto" w:fill="FFFFFF"/>
        </w:rPr>
        <w:t>“</w:t>
      </w:r>
      <w:r w:rsidR="00441668" w:rsidRPr="00441668">
        <w:rPr>
          <w:rFonts w:cs="Calibri"/>
          <w:b/>
          <w:bCs/>
          <w:color w:val="333333"/>
          <w:sz w:val="24"/>
          <w:szCs w:val="24"/>
          <w:u w:val="single"/>
          <w:shd w:val="clear" w:color="auto" w:fill="FFFFFF"/>
        </w:rPr>
        <w:t>Publicar en Instagram: Reels e Historias</w:t>
      </w:r>
      <w:r>
        <w:rPr>
          <w:rFonts w:cs="Calibri"/>
          <w:b/>
          <w:bCs/>
          <w:color w:val="333333"/>
          <w:sz w:val="24"/>
          <w:szCs w:val="24"/>
          <w:u w:val="single"/>
          <w:shd w:val="clear" w:color="auto" w:fill="FFFFFF"/>
        </w:rPr>
        <w:t>”</w:t>
      </w:r>
      <w:r>
        <w:rPr>
          <w:rFonts w:ascii="Arial" w:hAnsi="Arial" w:cs="Arial"/>
          <w:color w:val="414447"/>
          <w:spacing w:val="3"/>
          <w:sz w:val="27"/>
          <w:szCs w:val="27"/>
          <w:shd w:val="clear" w:color="auto" w:fill="FFFFFF"/>
        </w:rPr>
        <w:t xml:space="preserve">: </w:t>
      </w:r>
      <w:r w:rsidRPr="00EF4609">
        <w:rPr>
          <w:sz w:val="24"/>
          <w:szCs w:val="24"/>
        </w:rPr>
        <w:t xml:space="preserve">Instagram es una buena oportunidad para ampliar la presencia en esta red y reforzar </w:t>
      </w:r>
      <w:r>
        <w:rPr>
          <w:sz w:val="24"/>
          <w:szCs w:val="24"/>
        </w:rPr>
        <w:t>el</w:t>
      </w:r>
      <w:r w:rsidRPr="00EF4609">
        <w:rPr>
          <w:sz w:val="24"/>
          <w:szCs w:val="24"/>
        </w:rPr>
        <w:t xml:space="preserve"> marketing de contenidos</w:t>
      </w:r>
      <w:r>
        <w:rPr>
          <w:sz w:val="24"/>
          <w:szCs w:val="24"/>
        </w:rPr>
        <w:t xml:space="preserve"> </w:t>
      </w:r>
      <w:r>
        <w:rPr>
          <w:rFonts w:cs="Calibri"/>
          <w:color w:val="333333"/>
          <w:sz w:val="24"/>
          <w:szCs w:val="24"/>
          <w:shd w:val="clear" w:color="auto" w:fill="FFFFFF"/>
        </w:rPr>
        <w:t>(8 h.)</w:t>
      </w:r>
      <w:r>
        <w:rPr>
          <w:sz w:val="24"/>
          <w:szCs w:val="24"/>
        </w:rPr>
        <w:t>.</w:t>
      </w:r>
    </w:p>
    <w:p w14:paraId="7DEDF102" w14:textId="77777777" w:rsidR="00DF74A1" w:rsidRDefault="00DF74A1" w:rsidP="00DF74A1">
      <w:pPr>
        <w:pStyle w:val="Prrafodelista"/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14:paraId="6E0A2818" w14:textId="57101A6E" w:rsidR="00DF74A1" w:rsidRPr="00F54444" w:rsidRDefault="00DF74A1" w:rsidP="00DF74A1">
      <w:pPr>
        <w:pStyle w:val="Prrafodelista"/>
        <w:shd w:val="clear" w:color="auto" w:fill="FFFFFF"/>
        <w:spacing w:after="150" w:line="276" w:lineRule="auto"/>
        <w:ind w:left="1080"/>
        <w:jc w:val="both"/>
        <w:textAlignment w:val="baseline"/>
        <w:rPr>
          <w:rFonts w:cs="Calibri"/>
          <w:color w:val="333333"/>
          <w:shd w:val="clear" w:color="auto" w:fill="FFFFFF"/>
        </w:rPr>
      </w:pPr>
      <w:r w:rsidRPr="00F54444">
        <w:t>AULA CONECT@</w:t>
      </w:r>
      <w:r>
        <w:t>. DEL 13 AL 16 DE MARZO</w:t>
      </w:r>
      <w:r>
        <w:rPr>
          <w:rFonts w:cs="Calibri"/>
          <w:color w:val="333333"/>
          <w:shd w:val="clear" w:color="auto" w:fill="FFFFFF"/>
        </w:rPr>
        <w:t>.</w:t>
      </w:r>
    </w:p>
    <w:p w14:paraId="53A8F9A0" w14:textId="7FA352CF" w:rsidR="009A6705" w:rsidRDefault="00543E44" w:rsidP="00DF74A1">
      <w:pPr>
        <w:ind w:left="708"/>
      </w:pPr>
    </w:p>
    <w:p w14:paraId="7C9788FC" w14:textId="77777777" w:rsidR="00C1112A" w:rsidRDefault="00C1112A" w:rsidP="00C1112A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cs="Calibri"/>
          <w:b/>
          <w:bCs/>
          <w:color w:val="333333"/>
          <w:sz w:val="24"/>
          <w:szCs w:val="24"/>
          <w:u w:val="single"/>
          <w:shd w:val="clear" w:color="auto" w:fill="FFFFFF"/>
        </w:rPr>
        <w:t>“</w:t>
      </w:r>
      <w:r w:rsidRPr="00FE3A2E">
        <w:rPr>
          <w:rFonts w:cs="Calibri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Tres aspectos legales </w:t>
      </w:r>
      <w:proofErr w:type="gramStart"/>
      <w:r w:rsidRPr="00FE3A2E">
        <w:rPr>
          <w:rFonts w:cs="Calibri"/>
          <w:b/>
          <w:bCs/>
          <w:color w:val="333333"/>
          <w:sz w:val="24"/>
          <w:szCs w:val="24"/>
          <w:u w:val="single"/>
          <w:shd w:val="clear" w:color="auto" w:fill="FFFFFF"/>
        </w:rPr>
        <w:t>a</w:t>
      </w:r>
      <w:proofErr w:type="gramEnd"/>
      <w:r w:rsidRPr="00FE3A2E">
        <w:rPr>
          <w:rFonts w:cs="Calibri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tener en cuenta en mi establecimiento</w:t>
      </w:r>
      <w:r>
        <w:rPr>
          <w:rFonts w:cs="Calibri"/>
          <w:b/>
          <w:bCs/>
          <w:color w:val="333333"/>
          <w:sz w:val="24"/>
          <w:szCs w:val="24"/>
          <w:u w:val="single"/>
          <w:shd w:val="clear" w:color="auto" w:fill="FFFFFF"/>
        </w:rPr>
        <w:t>”</w:t>
      </w:r>
      <w:r>
        <w:rPr>
          <w:rFonts w:eastAsia="Times New Roman"/>
          <w:sz w:val="28"/>
          <w:szCs w:val="28"/>
        </w:rPr>
        <w:t>:</w:t>
      </w:r>
    </w:p>
    <w:p w14:paraId="5C6F2BF9" w14:textId="77777777" w:rsidR="00C1112A" w:rsidRPr="00FE3A2E" w:rsidRDefault="00C1112A" w:rsidP="00C1112A">
      <w:pPr>
        <w:pStyle w:val="Prrafodelista"/>
        <w:rPr>
          <w:rFonts w:eastAsia="Times New Roman"/>
          <w:sz w:val="28"/>
          <w:szCs w:val="28"/>
        </w:rPr>
      </w:pPr>
    </w:p>
    <w:p w14:paraId="2FF6D62F" w14:textId="77777777" w:rsidR="00C1112A" w:rsidRPr="00FE3A2E" w:rsidRDefault="00C1112A" w:rsidP="00C1112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E3A2E">
        <w:rPr>
          <w:b/>
          <w:bCs/>
          <w:sz w:val="24"/>
          <w:szCs w:val="24"/>
        </w:rPr>
        <w:t>Consumo</w:t>
      </w:r>
      <w:r w:rsidRPr="00FE3A2E">
        <w:rPr>
          <w:sz w:val="24"/>
          <w:szCs w:val="24"/>
        </w:rPr>
        <w:t>: requintos básicos que ha de cumplir mi establecimiento.</w:t>
      </w:r>
    </w:p>
    <w:p w14:paraId="2B83A40A" w14:textId="77777777" w:rsidR="00C1112A" w:rsidRPr="00FE3A2E" w:rsidRDefault="00C1112A" w:rsidP="00C1112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Como gestionar el </w:t>
      </w:r>
      <w:r w:rsidRPr="00FE3A2E">
        <w:rPr>
          <w:b/>
          <w:bCs/>
          <w:sz w:val="24"/>
          <w:szCs w:val="24"/>
        </w:rPr>
        <w:t>Derecho de admisión</w:t>
      </w:r>
      <w:r>
        <w:rPr>
          <w:sz w:val="24"/>
          <w:szCs w:val="24"/>
        </w:rPr>
        <w:t>.</w:t>
      </w:r>
    </w:p>
    <w:p w14:paraId="7438DABD" w14:textId="77777777" w:rsidR="00C1112A" w:rsidRPr="00693389" w:rsidRDefault="00C1112A" w:rsidP="00C1112A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cs="Calibri"/>
          <w:color w:val="333333"/>
          <w:sz w:val="24"/>
          <w:szCs w:val="24"/>
          <w:shd w:val="clear" w:color="auto" w:fill="FFFFFF"/>
        </w:rPr>
      </w:pPr>
      <w:r w:rsidRPr="00693389">
        <w:rPr>
          <w:b/>
          <w:bCs/>
          <w:sz w:val="24"/>
          <w:szCs w:val="24"/>
        </w:rPr>
        <w:t>Normativa de la difusión de imágenes personales</w:t>
      </w:r>
      <w:r w:rsidRPr="00693389">
        <w:rPr>
          <w:sz w:val="24"/>
          <w:szCs w:val="24"/>
        </w:rPr>
        <w:t xml:space="preserve"> en la publicidad de mi actividad. </w:t>
      </w:r>
      <w:r w:rsidRPr="00693389">
        <w:rPr>
          <w:rFonts w:cs="Calibri"/>
          <w:color w:val="333333"/>
          <w:sz w:val="24"/>
          <w:szCs w:val="24"/>
          <w:shd w:val="clear" w:color="auto" w:fill="FFFFFF"/>
        </w:rPr>
        <w:t>(8 h.)</w:t>
      </w:r>
    </w:p>
    <w:p w14:paraId="37ACD5EC" w14:textId="5F09D237" w:rsidR="00C1112A" w:rsidRDefault="00C1112A"/>
    <w:p w14:paraId="24BC9063" w14:textId="05B1B2F7" w:rsidR="00DF74A1" w:rsidRPr="00F54444" w:rsidRDefault="00DF74A1" w:rsidP="00DF74A1">
      <w:pPr>
        <w:pStyle w:val="Prrafodelista"/>
        <w:shd w:val="clear" w:color="auto" w:fill="FFFFFF"/>
        <w:spacing w:after="150" w:line="276" w:lineRule="auto"/>
        <w:ind w:left="1080"/>
        <w:jc w:val="both"/>
        <w:textAlignment w:val="baseline"/>
        <w:rPr>
          <w:rFonts w:cs="Calibri"/>
          <w:color w:val="333333"/>
          <w:shd w:val="clear" w:color="auto" w:fill="FFFFFF"/>
        </w:rPr>
      </w:pPr>
      <w:r w:rsidRPr="00F54444">
        <w:rPr>
          <w:rFonts w:cs="Calibri"/>
          <w:color w:val="333333"/>
          <w:shd w:val="clear" w:color="auto" w:fill="FFFFFF"/>
        </w:rPr>
        <w:t>AULA CENTRO DE FORMACION MUNICIPAL</w:t>
      </w:r>
      <w:r>
        <w:rPr>
          <w:rFonts w:cs="Calibri"/>
          <w:color w:val="333333"/>
          <w:shd w:val="clear" w:color="auto" w:fill="FFFFFF"/>
        </w:rPr>
        <w:t>, DEL 22 AL 25 DE MAYO.</w:t>
      </w:r>
    </w:p>
    <w:p w14:paraId="16D28171" w14:textId="77777777" w:rsidR="00DF74A1" w:rsidRDefault="00DF74A1"/>
    <w:sectPr w:rsidR="00DF74A1" w:rsidSect="00C1112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449A"/>
    <w:multiLevelType w:val="hybridMultilevel"/>
    <w:tmpl w:val="30D497CC"/>
    <w:lvl w:ilvl="0" w:tplc="84FC40B8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2107096"/>
    <w:multiLevelType w:val="hybridMultilevel"/>
    <w:tmpl w:val="DB004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85214">
    <w:abstractNumId w:val="1"/>
  </w:num>
  <w:num w:numId="2" w16cid:durableId="117653058">
    <w:abstractNumId w:val="0"/>
  </w:num>
  <w:num w:numId="3" w16cid:durableId="770392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2A"/>
    <w:rsid w:val="00047945"/>
    <w:rsid w:val="0006071C"/>
    <w:rsid w:val="000B4095"/>
    <w:rsid w:val="000D2147"/>
    <w:rsid w:val="000F5E9C"/>
    <w:rsid w:val="00107BFB"/>
    <w:rsid w:val="001343A4"/>
    <w:rsid w:val="001375BE"/>
    <w:rsid w:val="00141139"/>
    <w:rsid w:val="001A6B8A"/>
    <w:rsid w:val="001A7520"/>
    <w:rsid w:val="001E0504"/>
    <w:rsid w:val="001E569D"/>
    <w:rsid w:val="001E6F28"/>
    <w:rsid w:val="0022472A"/>
    <w:rsid w:val="002B4345"/>
    <w:rsid w:val="00353A23"/>
    <w:rsid w:val="003667AB"/>
    <w:rsid w:val="003D09A3"/>
    <w:rsid w:val="003D7E24"/>
    <w:rsid w:val="003F12CC"/>
    <w:rsid w:val="004070D8"/>
    <w:rsid w:val="00441668"/>
    <w:rsid w:val="00465B2B"/>
    <w:rsid w:val="00481DBF"/>
    <w:rsid w:val="004827B4"/>
    <w:rsid w:val="00487DF0"/>
    <w:rsid w:val="00493F71"/>
    <w:rsid w:val="005117D9"/>
    <w:rsid w:val="00543E44"/>
    <w:rsid w:val="00677446"/>
    <w:rsid w:val="00762140"/>
    <w:rsid w:val="00767FBD"/>
    <w:rsid w:val="007F0F51"/>
    <w:rsid w:val="0080416F"/>
    <w:rsid w:val="00840FC9"/>
    <w:rsid w:val="00876B8F"/>
    <w:rsid w:val="008C5B64"/>
    <w:rsid w:val="008E5EF7"/>
    <w:rsid w:val="009730A0"/>
    <w:rsid w:val="009E6091"/>
    <w:rsid w:val="00A155B5"/>
    <w:rsid w:val="00A47AEF"/>
    <w:rsid w:val="00AA0FD3"/>
    <w:rsid w:val="00AD5E66"/>
    <w:rsid w:val="00B04317"/>
    <w:rsid w:val="00B14A4F"/>
    <w:rsid w:val="00B20662"/>
    <w:rsid w:val="00B2635F"/>
    <w:rsid w:val="00B7758B"/>
    <w:rsid w:val="00BA29DD"/>
    <w:rsid w:val="00C1112A"/>
    <w:rsid w:val="00C471EF"/>
    <w:rsid w:val="00C51A58"/>
    <w:rsid w:val="00D308B4"/>
    <w:rsid w:val="00D82496"/>
    <w:rsid w:val="00DA1D4A"/>
    <w:rsid w:val="00DB1E06"/>
    <w:rsid w:val="00DF74A1"/>
    <w:rsid w:val="00E93BB2"/>
    <w:rsid w:val="00EB546C"/>
    <w:rsid w:val="00F065AB"/>
    <w:rsid w:val="00F23B83"/>
    <w:rsid w:val="00F364F0"/>
    <w:rsid w:val="00F45125"/>
    <w:rsid w:val="00F73EF5"/>
    <w:rsid w:val="00F905A7"/>
    <w:rsid w:val="00F91365"/>
    <w:rsid w:val="00FC5B0B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A559"/>
  <w15:chartTrackingRefBased/>
  <w15:docId w15:val="{4A109789-712B-4283-B12F-7B6CE507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PRADO CABALLERO JURADO</dc:creator>
  <cp:keywords/>
  <dc:description/>
  <cp:lastModifiedBy>MARIA DEL PRADO CABALLERO JURADO</cp:lastModifiedBy>
  <cp:revision>4</cp:revision>
  <dcterms:created xsi:type="dcterms:W3CDTF">2022-06-02T10:20:00Z</dcterms:created>
  <dcterms:modified xsi:type="dcterms:W3CDTF">2023-01-19T07:50:00Z</dcterms:modified>
</cp:coreProperties>
</file>